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245C7" w14:textId="77777777" w:rsidR="00897D27" w:rsidRDefault="00EF42E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rPr>
          <w:rFonts w:ascii="Cambria" w:eastAsia="Cambria" w:hAnsi="Cambria" w:cs="Cambria"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color w:val="000000"/>
          <w:sz w:val="36"/>
          <w:szCs w:val="36"/>
        </w:rPr>
        <w:t>ISTITUTO   COMPRENSIVO STATALE “G. MANDES”</w:t>
      </w:r>
    </w:p>
    <w:p w14:paraId="660BDDE0" w14:textId="77777777" w:rsidR="00897D27" w:rsidRDefault="00EF42E7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i/>
          <w:color w:val="000000"/>
          <w:sz w:val="28"/>
          <w:szCs w:val="28"/>
        </w:rPr>
        <w:t>Scuola dell’Infanzia, Primaria, Secondaria di I grado</w:t>
      </w:r>
    </w:p>
    <w:p w14:paraId="704BBA81" w14:textId="77777777" w:rsidR="00897D27" w:rsidRDefault="00EF42E7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40" w:lineRule="auto"/>
        <w:ind w:hanging="2"/>
        <w:jc w:val="center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>Comuni di: Casalnuovo Mont.ro – Casalvecchio di P.– Castelnuovo della D. – Pietramontecorvino</w:t>
      </w:r>
    </w:p>
    <w:p w14:paraId="243EE8CA" w14:textId="77777777" w:rsidR="00897D27" w:rsidRDefault="00EF42E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>71033 CASALNUOVO MONTEROTARO (FG)</w:t>
      </w:r>
    </w:p>
    <w:p w14:paraId="1C756607" w14:textId="77777777" w:rsidR="00897D27" w:rsidRDefault="00EF42E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i/>
          <w:color w:val="000000"/>
          <w:sz w:val="20"/>
          <w:szCs w:val="20"/>
        </w:rPr>
        <w:t>Tel/Fax 0881/558466 - Cod. Mecc.FGIC82300R - Cod. Fiscale: 94048380714</w:t>
      </w:r>
    </w:p>
    <w:p w14:paraId="5ED7C972" w14:textId="77777777" w:rsidR="00897D27" w:rsidRDefault="00EF42E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i/>
          <w:color w:val="000000"/>
          <w:sz w:val="20"/>
          <w:szCs w:val="20"/>
        </w:rPr>
        <w:t xml:space="preserve">Sito web: </w:t>
      </w:r>
      <w:hyperlink r:id="rId8">
        <w:r>
          <w:rPr>
            <w:rFonts w:ascii="Cambria" w:eastAsia="Cambria" w:hAnsi="Cambria" w:cs="Cambria"/>
            <w:color w:val="000000"/>
            <w:sz w:val="20"/>
            <w:szCs w:val="20"/>
          </w:rPr>
          <w:t>www.comprensivomandes.edu.it</w:t>
        </w:r>
      </w:hyperlink>
      <w:r>
        <w:rPr>
          <w:rFonts w:ascii="Cambria" w:eastAsia="Cambria" w:hAnsi="Cambria" w:cs="Cambria"/>
          <w:i/>
          <w:color w:val="000000"/>
          <w:sz w:val="20"/>
          <w:szCs w:val="20"/>
        </w:rPr>
        <w:t xml:space="preserve"> - e-mail</w:t>
      </w:r>
      <w:r>
        <w:rPr>
          <w:rFonts w:ascii="Cambria" w:eastAsia="Cambria" w:hAnsi="Cambria" w:cs="Cambria"/>
          <w:b/>
          <w:i/>
          <w:color w:val="000000"/>
          <w:sz w:val="20"/>
          <w:szCs w:val="20"/>
        </w:rPr>
        <w:t xml:space="preserve">: </w:t>
      </w:r>
      <w:hyperlink r:id="rId9">
        <w:r>
          <w:rPr>
            <w:rFonts w:ascii="Cambria" w:eastAsia="Cambria" w:hAnsi="Cambria" w:cs="Cambria"/>
            <w:color w:val="000000"/>
            <w:sz w:val="20"/>
            <w:szCs w:val="20"/>
          </w:rPr>
          <w:t>fgic82300r@istruzione.it</w:t>
        </w:r>
      </w:hyperlink>
      <w:r>
        <w:rPr>
          <w:rFonts w:ascii="Cambria" w:eastAsia="Cambria" w:hAnsi="Cambria" w:cs="Cambria"/>
          <w:color w:val="000000"/>
          <w:sz w:val="20"/>
          <w:szCs w:val="20"/>
        </w:rPr>
        <w:t xml:space="preserve"> - </w:t>
      </w:r>
      <w:proofErr w:type="spellStart"/>
      <w:r>
        <w:rPr>
          <w:rFonts w:ascii="Cambria" w:eastAsia="Cambria" w:hAnsi="Cambria" w:cs="Cambria"/>
          <w:color w:val="000000"/>
          <w:sz w:val="20"/>
          <w:szCs w:val="20"/>
        </w:rPr>
        <w:t>P</w:t>
      </w:r>
      <w:r>
        <w:rPr>
          <w:rFonts w:ascii="Cambria" w:eastAsia="Cambria" w:hAnsi="Cambria" w:cs="Cambria"/>
          <w:i/>
          <w:color w:val="000000"/>
          <w:sz w:val="20"/>
          <w:szCs w:val="20"/>
        </w:rPr>
        <w:t>ec</w:t>
      </w:r>
      <w:proofErr w:type="spellEnd"/>
      <w:r>
        <w:rPr>
          <w:rFonts w:ascii="Cambria" w:eastAsia="Cambria" w:hAnsi="Cambria" w:cs="Cambria"/>
          <w:i/>
          <w:color w:val="000000"/>
          <w:sz w:val="20"/>
          <w:szCs w:val="20"/>
        </w:rPr>
        <w:t xml:space="preserve">: </w:t>
      </w:r>
      <w:hyperlink r:id="rId10">
        <w:r>
          <w:rPr>
            <w:rFonts w:ascii="Cambria" w:eastAsia="Cambria" w:hAnsi="Cambria" w:cs="Cambria"/>
            <w:color w:val="000000"/>
            <w:sz w:val="20"/>
            <w:szCs w:val="20"/>
          </w:rPr>
          <w:t>fgic82300r@pec.istruzione.it</w:t>
        </w:r>
      </w:hyperlink>
    </w:p>
    <w:p w14:paraId="17580F61" w14:textId="77777777" w:rsidR="00897D27" w:rsidRDefault="00897D27">
      <w:pPr>
        <w:pBdr>
          <w:top w:val="nil"/>
          <w:left w:val="nil"/>
          <w:bottom w:val="single" w:sz="6" w:space="1" w:color="000000"/>
          <w:right w:val="nil"/>
          <w:between w:val="nil"/>
        </w:pBdr>
        <w:spacing w:line="240" w:lineRule="auto"/>
        <w:ind w:left="0" w:hanging="2"/>
        <w:jc w:val="center"/>
        <w:rPr>
          <w:rFonts w:ascii="Cambria" w:eastAsia="Cambria" w:hAnsi="Cambria" w:cs="Cambria"/>
          <w:color w:val="000000"/>
          <w:sz w:val="22"/>
          <w:szCs w:val="22"/>
        </w:rPr>
      </w:pPr>
    </w:p>
    <w:p w14:paraId="2852C479" w14:textId="77777777" w:rsidR="00897D27" w:rsidRDefault="00897D2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80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369"/>
        <w:gridCol w:w="6439"/>
      </w:tblGrid>
      <w:tr w:rsidR="00897D27" w14:paraId="32796A58" w14:textId="77777777">
        <w:trPr>
          <w:trHeight w:val="542"/>
        </w:trPr>
        <w:tc>
          <w:tcPr>
            <w:tcW w:w="9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0A480D55" w14:textId="77777777" w:rsidR="00897D27" w:rsidRDefault="00EF4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PIANO DI LAVORO DELL’INSEGNANTE</w:t>
            </w:r>
          </w:p>
          <w:p w14:paraId="09343246" w14:textId="77777777" w:rsidR="00897D27" w:rsidRDefault="00EF4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Scuola Secondaria 1° grado</w:t>
            </w:r>
          </w:p>
        </w:tc>
      </w:tr>
      <w:tr w:rsidR="00897D27" w14:paraId="1631CBFB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76F16D4F" w14:textId="77777777" w:rsidR="00897D27" w:rsidRDefault="00EF4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INSEGNANTE</w:t>
            </w:r>
          </w:p>
        </w:tc>
        <w:tc>
          <w:tcPr>
            <w:tcW w:w="6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6FB6A82" w14:textId="77777777" w:rsidR="00897D27" w:rsidRDefault="00897D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</w:tr>
      <w:tr w:rsidR="00897D27" w14:paraId="5C1058EC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6B0BFE" w14:textId="77777777" w:rsidR="00897D27" w:rsidRDefault="00EF4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Disciplina</w:t>
            </w:r>
          </w:p>
        </w:tc>
        <w:tc>
          <w:tcPr>
            <w:tcW w:w="6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7BE68" w14:textId="77777777" w:rsidR="00897D27" w:rsidRDefault="00897D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</w:tr>
    </w:tbl>
    <w:p w14:paraId="7A3037F6" w14:textId="77777777" w:rsidR="00897D27" w:rsidRDefault="00897D2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6DFDD97" w14:textId="77777777" w:rsidR="00897D27" w:rsidRDefault="00897D2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0"/>
        <w:tblW w:w="447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480"/>
        <w:gridCol w:w="1701"/>
        <w:gridCol w:w="292"/>
      </w:tblGrid>
      <w:tr w:rsidR="00897D27" w14:paraId="3B2D99C3" w14:textId="77777777">
        <w:trPr>
          <w:trHeight w:val="345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/>
          </w:tcPr>
          <w:p w14:paraId="7544C231" w14:textId="77777777" w:rsidR="00897D27" w:rsidRDefault="00EF4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Classe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DAD7EC" w14:textId="5A5DE4D0" w:rsidR="00897D27" w:rsidRDefault="00897D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A57F9" w14:textId="77777777" w:rsidR="00897D27" w:rsidRDefault="00897D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</w:tr>
      <w:tr w:rsidR="00897D27" w14:paraId="3F8B2C5C" w14:textId="77777777">
        <w:trPr>
          <w:trHeight w:val="330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5F70B16B" w14:textId="77777777" w:rsidR="00897D27" w:rsidRDefault="00EF4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a.s.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01533F13" w14:textId="48D2CF0C" w:rsidR="00897D27" w:rsidRDefault="007B4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2022/23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1A77046" w14:textId="77777777" w:rsidR="00897D27" w:rsidRDefault="00897D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</w:tr>
      <w:tr w:rsidR="00897D27" w14:paraId="40CAAFE9" w14:textId="77777777">
        <w:trPr>
          <w:trHeight w:val="330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319F42" w14:textId="77777777" w:rsidR="00897D27" w:rsidRDefault="00EF4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Data compilazione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B79F03" w14:textId="77777777" w:rsidR="00897D27" w:rsidRDefault="00897D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C0F7B" w14:textId="77777777" w:rsidR="00897D27" w:rsidRDefault="00897D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</w:tr>
      <w:tr w:rsidR="00897D27" w14:paraId="57A7EAE7" w14:textId="77777777">
        <w:trPr>
          <w:trHeight w:val="345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3ACB4966" w14:textId="77777777" w:rsidR="00897D27" w:rsidRDefault="00EF4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n° Rev. del Piano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23CB9A09" w14:textId="77777777" w:rsidR="00897D27" w:rsidRDefault="00EF4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4E105CA" w14:textId="77777777" w:rsidR="00897D27" w:rsidRDefault="00897D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</w:tr>
    </w:tbl>
    <w:p w14:paraId="5FEB758F" w14:textId="77777777" w:rsidR="00897D27" w:rsidRDefault="00897D2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709E063" w14:textId="77777777" w:rsidR="00897D27" w:rsidRDefault="00897D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3A0A76C" w14:textId="77777777" w:rsidR="00897D27" w:rsidRDefault="00897D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5438E4F" w14:textId="77777777" w:rsidR="00897D27" w:rsidRDefault="00897D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1"/>
        <w:tblW w:w="9684" w:type="dxa"/>
        <w:tblInd w:w="40" w:type="dxa"/>
        <w:tblLayout w:type="fixed"/>
        <w:tblLook w:val="0000" w:firstRow="0" w:lastRow="0" w:firstColumn="0" w:lastColumn="0" w:noHBand="0" w:noVBand="0"/>
      </w:tblPr>
      <w:tblGrid>
        <w:gridCol w:w="1910"/>
        <w:gridCol w:w="7774"/>
      </w:tblGrid>
      <w:tr w:rsidR="00897D27" w14:paraId="527B7DE6" w14:textId="77777777">
        <w:trPr>
          <w:trHeight w:val="644"/>
        </w:trPr>
        <w:tc>
          <w:tcPr>
            <w:tcW w:w="9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BB74FC1" w14:textId="7D9995DD" w:rsidR="00897D27" w:rsidRDefault="00EF4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1. OBIETTIVI E ATTIVIT</w:t>
            </w:r>
            <w:r w:rsidR="001178A1"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À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 xml:space="preserve"> DI MIGLIORAMENTO</w:t>
            </w:r>
          </w:p>
        </w:tc>
      </w:tr>
      <w:tr w:rsidR="00897D27" w14:paraId="3145F53D" w14:textId="77777777">
        <w:trPr>
          <w:trHeight w:val="330"/>
        </w:trPr>
        <w:tc>
          <w:tcPr>
            <w:tcW w:w="9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699B1C6" w14:textId="77777777" w:rsidR="00897D27" w:rsidRDefault="00EF4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OBIETTIVI</w:t>
            </w:r>
          </w:p>
        </w:tc>
      </w:tr>
      <w:tr w:rsidR="00897D27" w14:paraId="0E45A245" w14:textId="77777777">
        <w:trPr>
          <w:trHeight w:val="1025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DDE5BF" w14:textId="77777777" w:rsidR="00897D27" w:rsidRDefault="00EF4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FASCIA ALTA</w:t>
            </w:r>
          </w:p>
          <w:p w14:paraId="52C3C041" w14:textId="77777777" w:rsidR="00897D27" w:rsidRDefault="00EF4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(10-8)</w:t>
            </w:r>
          </w:p>
        </w:tc>
        <w:tc>
          <w:tcPr>
            <w:tcW w:w="7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35EB9" w14:textId="77777777" w:rsidR="00897D27" w:rsidRDefault="00897D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 Narrow" w:eastAsia="Arial Narrow" w:hAnsi="Arial Narrow" w:cs="Arial Narrow"/>
                <w:color w:val="ACB9CA"/>
                <w:sz w:val="20"/>
                <w:szCs w:val="20"/>
              </w:rPr>
            </w:pPr>
          </w:p>
        </w:tc>
      </w:tr>
      <w:tr w:rsidR="00897D27" w14:paraId="3D347552" w14:textId="77777777">
        <w:trPr>
          <w:trHeight w:val="1010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6EFA59" w14:textId="77777777" w:rsidR="00897D27" w:rsidRDefault="00EF4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FASCIA MEDIA</w:t>
            </w:r>
          </w:p>
          <w:p w14:paraId="5C86F488" w14:textId="77777777" w:rsidR="00897D27" w:rsidRDefault="00EF4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(8-7)</w:t>
            </w:r>
          </w:p>
        </w:tc>
        <w:tc>
          <w:tcPr>
            <w:tcW w:w="7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FFB32" w14:textId="77777777" w:rsidR="00897D27" w:rsidRDefault="00897D27" w:rsidP="007B41A7">
            <w:pPr>
              <w:widowControl w:val="0"/>
              <w:spacing w:before="417" w:line="276" w:lineRule="auto"/>
              <w:ind w:leftChars="0" w:left="0" w:firstLineChars="0" w:firstLine="0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897D27" w14:paraId="16E1626F" w14:textId="77777777">
        <w:trPr>
          <w:trHeight w:val="1010"/>
        </w:trPr>
        <w:tc>
          <w:tcPr>
            <w:tcW w:w="19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85A18F" w14:textId="77777777" w:rsidR="00897D27" w:rsidRDefault="00EF4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FASCIA BASSA</w:t>
            </w:r>
          </w:p>
          <w:p w14:paraId="4193AB76" w14:textId="77777777" w:rsidR="00897D27" w:rsidRDefault="00EF4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(6-4)</w:t>
            </w:r>
          </w:p>
        </w:tc>
        <w:tc>
          <w:tcPr>
            <w:tcW w:w="7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5B6C4" w14:textId="77777777" w:rsidR="00897D27" w:rsidRDefault="00897D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ACB9CA"/>
                <w:sz w:val="20"/>
                <w:szCs w:val="20"/>
              </w:rPr>
            </w:pPr>
          </w:p>
        </w:tc>
      </w:tr>
      <w:tr w:rsidR="00897D27" w14:paraId="0BF525A4" w14:textId="77777777">
        <w:trPr>
          <w:trHeight w:val="1010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89FF02" w14:textId="77777777" w:rsidR="00897D27" w:rsidRDefault="00EF4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 xml:space="preserve">FASCIA 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INIZIALE</w:t>
            </w:r>
          </w:p>
        </w:tc>
        <w:tc>
          <w:tcPr>
            <w:tcW w:w="7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8E2E4" w14:textId="77777777" w:rsidR="00897D27" w:rsidRDefault="00897D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767"/>
              </w:tabs>
              <w:spacing w:line="240" w:lineRule="auto"/>
              <w:ind w:left="0" w:hanging="2"/>
              <w:jc w:val="both"/>
              <w:rPr>
                <w:rFonts w:ascii="Tahoma" w:eastAsia="Tahoma" w:hAnsi="Tahoma" w:cs="Tahoma"/>
                <w:color w:val="ACB9CA"/>
              </w:rPr>
            </w:pPr>
          </w:p>
        </w:tc>
      </w:tr>
      <w:tr w:rsidR="00897D27" w14:paraId="791757F7" w14:textId="77777777">
        <w:trPr>
          <w:trHeight w:val="330"/>
        </w:trPr>
        <w:tc>
          <w:tcPr>
            <w:tcW w:w="9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6B1ABC4" w14:textId="080DBBCE" w:rsidR="00897D27" w:rsidRDefault="00EF4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ATTIVIT</w:t>
            </w:r>
            <w:r w:rsidR="001178A1"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À</w:t>
            </w:r>
          </w:p>
        </w:tc>
      </w:tr>
      <w:tr w:rsidR="00897D27" w14:paraId="5BDC35B5" w14:textId="77777777">
        <w:trPr>
          <w:trHeight w:val="2167"/>
        </w:trPr>
        <w:tc>
          <w:tcPr>
            <w:tcW w:w="9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68FCD" w14:textId="77777777" w:rsidR="00897D27" w:rsidRDefault="00EF42E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87"/>
                <w:tab w:val="left" w:pos="1534"/>
              </w:tabs>
              <w:spacing w:line="240" w:lineRule="auto"/>
              <w:ind w:left="0" w:hanging="2"/>
              <w:jc w:val="both"/>
              <w:rPr>
                <w:rFonts w:ascii="Tahoma" w:eastAsia="Tahoma" w:hAnsi="Tahoma" w:cs="Tahoma"/>
                <w:color w:val="ACB9CA"/>
                <w:sz w:val="20"/>
                <w:szCs w:val="20"/>
              </w:rPr>
            </w:pPr>
            <w:r>
              <w:rPr>
                <w:rFonts w:ascii="Tahoma" w:eastAsia="Tahoma" w:hAnsi="Tahoma" w:cs="Tahoma"/>
                <w:i/>
                <w:color w:val="ACB9CA"/>
                <w:sz w:val="20"/>
                <w:szCs w:val="20"/>
              </w:rPr>
              <w:lastRenderedPageBreak/>
              <w:t>Lettura globale, analitica e selettiva delle varie tipologie testuali</w:t>
            </w:r>
          </w:p>
          <w:p w14:paraId="1E1762B2" w14:textId="77777777" w:rsidR="00897D27" w:rsidRDefault="00EF42E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87"/>
                <w:tab w:val="left" w:pos="1534"/>
              </w:tabs>
              <w:spacing w:line="240" w:lineRule="auto"/>
              <w:ind w:left="0" w:hanging="2"/>
              <w:jc w:val="both"/>
              <w:rPr>
                <w:rFonts w:ascii="Tahoma" w:eastAsia="Tahoma" w:hAnsi="Tahoma" w:cs="Tahoma"/>
                <w:color w:val="ACB9CA"/>
                <w:sz w:val="20"/>
                <w:szCs w:val="20"/>
              </w:rPr>
            </w:pPr>
            <w:r>
              <w:rPr>
                <w:rFonts w:ascii="Tahoma" w:eastAsia="Tahoma" w:hAnsi="Tahoma" w:cs="Tahoma"/>
                <w:i/>
                <w:color w:val="ACB9CA"/>
                <w:sz w:val="20"/>
                <w:szCs w:val="20"/>
              </w:rPr>
              <w:t>Comprensione di varie tipologie testuali: lessico e struttura</w:t>
            </w:r>
          </w:p>
          <w:p w14:paraId="02321B7D" w14:textId="77777777" w:rsidR="00897D27" w:rsidRDefault="00EF42E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87"/>
                <w:tab w:val="left" w:pos="1534"/>
              </w:tabs>
              <w:spacing w:line="240" w:lineRule="auto"/>
              <w:ind w:left="0" w:hanging="2"/>
              <w:jc w:val="both"/>
              <w:rPr>
                <w:rFonts w:ascii="Tahoma" w:eastAsia="Tahoma" w:hAnsi="Tahoma" w:cs="Tahoma"/>
                <w:color w:val="ACB9CA"/>
                <w:sz w:val="20"/>
                <w:szCs w:val="20"/>
              </w:rPr>
            </w:pPr>
            <w:r>
              <w:rPr>
                <w:rFonts w:ascii="Tahoma" w:eastAsia="Tahoma" w:hAnsi="Tahoma" w:cs="Tahoma"/>
                <w:i/>
                <w:color w:val="ACB9CA"/>
                <w:sz w:val="20"/>
                <w:szCs w:val="20"/>
              </w:rPr>
              <w:t>Attività di ricerca lessicale: reperimento e spiegazione vocaboli</w:t>
            </w:r>
          </w:p>
          <w:p w14:paraId="57552F33" w14:textId="77777777" w:rsidR="00897D27" w:rsidRDefault="00EF42E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87"/>
                <w:tab w:val="left" w:pos="1534"/>
              </w:tabs>
              <w:spacing w:line="240" w:lineRule="auto"/>
              <w:ind w:left="0" w:hanging="2"/>
              <w:jc w:val="both"/>
              <w:rPr>
                <w:rFonts w:ascii="Tahoma" w:eastAsia="Tahoma" w:hAnsi="Tahoma" w:cs="Tahoma"/>
                <w:color w:val="ACB9CA"/>
                <w:sz w:val="20"/>
                <w:szCs w:val="20"/>
              </w:rPr>
            </w:pPr>
            <w:r>
              <w:rPr>
                <w:rFonts w:ascii="Tahoma" w:eastAsia="Tahoma" w:hAnsi="Tahoma" w:cs="Tahoma"/>
                <w:i/>
                <w:color w:val="ACB9CA"/>
                <w:sz w:val="20"/>
                <w:szCs w:val="20"/>
              </w:rPr>
              <w:t>Analisi del testo delle diverse tipologie testuali</w:t>
            </w:r>
          </w:p>
          <w:p w14:paraId="7A00987C" w14:textId="77777777" w:rsidR="00897D27" w:rsidRDefault="00EF42E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87"/>
                <w:tab w:val="left" w:pos="1534"/>
              </w:tabs>
              <w:spacing w:line="240" w:lineRule="auto"/>
              <w:ind w:left="0" w:hanging="2"/>
              <w:jc w:val="both"/>
              <w:rPr>
                <w:rFonts w:ascii="Tahoma" w:eastAsia="Tahoma" w:hAnsi="Tahoma" w:cs="Tahoma"/>
                <w:color w:val="ACB9CA"/>
                <w:sz w:val="20"/>
                <w:szCs w:val="20"/>
              </w:rPr>
            </w:pPr>
            <w:r>
              <w:rPr>
                <w:rFonts w:ascii="Tahoma" w:eastAsia="Tahoma" w:hAnsi="Tahoma" w:cs="Tahoma"/>
                <w:i/>
                <w:color w:val="ACB9CA"/>
                <w:sz w:val="20"/>
                <w:szCs w:val="20"/>
              </w:rPr>
              <w:t>Elaborazioni personali di riassunti e sintesi</w:t>
            </w:r>
          </w:p>
          <w:p w14:paraId="03E6BF8B" w14:textId="77777777" w:rsidR="00897D27" w:rsidRDefault="00EF42E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87"/>
                <w:tab w:val="left" w:pos="1534"/>
              </w:tabs>
              <w:spacing w:line="240" w:lineRule="auto"/>
              <w:ind w:left="0" w:hanging="2"/>
              <w:jc w:val="both"/>
              <w:rPr>
                <w:rFonts w:ascii="Tahoma" w:eastAsia="Tahoma" w:hAnsi="Tahoma" w:cs="Tahoma"/>
                <w:color w:val="ACB9CA"/>
                <w:sz w:val="20"/>
                <w:szCs w:val="20"/>
              </w:rPr>
            </w:pPr>
            <w:r>
              <w:rPr>
                <w:rFonts w:ascii="Tahoma" w:eastAsia="Tahoma" w:hAnsi="Tahoma" w:cs="Tahoma"/>
                <w:i/>
                <w:color w:val="ACB9CA"/>
                <w:sz w:val="20"/>
                <w:szCs w:val="20"/>
              </w:rPr>
              <w:t xml:space="preserve">Elaborazione di testi soggettivi </w:t>
            </w:r>
            <w:proofErr w:type="gramStart"/>
            <w:r>
              <w:rPr>
                <w:rFonts w:ascii="Tahoma" w:eastAsia="Tahoma" w:hAnsi="Tahoma" w:cs="Tahoma"/>
                <w:i/>
                <w:color w:val="ACB9CA"/>
                <w:sz w:val="20"/>
                <w:szCs w:val="20"/>
              </w:rPr>
              <w:t>( temi</w:t>
            </w:r>
            <w:proofErr w:type="gramEnd"/>
            <w:r>
              <w:rPr>
                <w:rFonts w:ascii="Tahoma" w:eastAsia="Tahoma" w:hAnsi="Tahoma" w:cs="Tahoma"/>
                <w:i/>
                <w:color w:val="ACB9CA"/>
                <w:sz w:val="20"/>
                <w:szCs w:val="20"/>
              </w:rPr>
              <w:t>, pagine di diario, biografie...)</w:t>
            </w:r>
          </w:p>
          <w:p w14:paraId="464ED997" w14:textId="77777777" w:rsidR="00897D27" w:rsidRDefault="00EF42E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87"/>
                <w:tab w:val="left" w:pos="1534"/>
              </w:tabs>
              <w:spacing w:line="240" w:lineRule="auto"/>
              <w:ind w:left="0" w:hanging="2"/>
              <w:jc w:val="both"/>
              <w:rPr>
                <w:rFonts w:ascii="Tahoma" w:eastAsia="Tahoma" w:hAnsi="Tahoma" w:cs="Tahoma"/>
                <w:color w:val="ACB9CA"/>
                <w:sz w:val="20"/>
                <w:szCs w:val="20"/>
              </w:rPr>
            </w:pPr>
            <w:r>
              <w:rPr>
                <w:rFonts w:ascii="Tahoma" w:eastAsia="Tahoma" w:hAnsi="Tahoma" w:cs="Tahoma"/>
                <w:i/>
                <w:color w:val="ACB9CA"/>
                <w:sz w:val="20"/>
                <w:szCs w:val="20"/>
              </w:rPr>
              <w:t>Analisi guidata del testo poetico: parafrasi, individuazione argomento, tema, struttura metrica, figure retoriche.</w:t>
            </w:r>
          </w:p>
          <w:p w14:paraId="59FE4222" w14:textId="77777777" w:rsidR="00897D27" w:rsidRDefault="00EF42E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87"/>
                <w:tab w:val="left" w:pos="1534"/>
              </w:tabs>
              <w:spacing w:line="240" w:lineRule="auto"/>
              <w:ind w:left="0" w:hanging="2"/>
              <w:jc w:val="both"/>
              <w:rPr>
                <w:rFonts w:ascii="Tahoma" w:eastAsia="Tahoma" w:hAnsi="Tahoma" w:cs="Tahoma"/>
                <w:color w:val="ACB9CA"/>
                <w:sz w:val="20"/>
                <w:szCs w:val="20"/>
              </w:rPr>
            </w:pPr>
            <w:r>
              <w:rPr>
                <w:rFonts w:ascii="Tahoma" w:eastAsia="Tahoma" w:hAnsi="Tahoma" w:cs="Tahoma"/>
                <w:i/>
                <w:color w:val="ACB9CA"/>
                <w:sz w:val="20"/>
                <w:szCs w:val="20"/>
              </w:rPr>
              <w:t>Stesure di recensioni, relazioni, ricerche di gruppo ed individualizzati</w:t>
            </w:r>
          </w:p>
          <w:p w14:paraId="0A3BE8BF" w14:textId="77777777" w:rsidR="00897D27" w:rsidRDefault="00EF42E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87"/>
                <w:tab w:val="left" w:pos="1534"/>
              </w:tabs>
              <w:spacing w:line="240" w:lineRule="auto"/>
              <w:ind w:left="0" w:hanging="2"/>
              <w:jc w:val="both"/>
              <w:rPr>
                <w:rFonts w:ascii="Tahoma" w:eastAsia="Tahoma" w:hAnsi="Tahoma" w:cs="Tahoma"/>
                <w:color w:val="ACB9CA"/>
                <w:sz w:val="20"/>
                <w:szCs w:val="20"/>
              </w:rPr>
            </w:pPr>
            <w:r>
              <w:rPr>
                <w:rFonts w:ascii="Tahoma" w:eastAsia="Tahoma" w:hAnsi="Tahoma" w:cs="Tahoma"/>
                <w:i/>
                <w:color w:val="ACB9CA"/>
                <w:sz w:val="20"/>
                <w:szCs w:val="20"/>
              </w:rPr>
              <w:t>Lettura ed analisi di romanzi</w:t>
            </w:r>
          </w:p>
          <w:p w14:paraId="375CAB6C" w14:textId="77777777" w:rsidR="00897D27" w:rsidRDefault="00EF42E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87"/>
                <w:tab w:val="left" w:pos="1534"/>
              </w:tabs>
              <w:spacing w:line="240" w:lineRule="auto"/>
              <w:ind w:left="0" w:hanging="2"/>
              <w:jc w:val="both"/>
              <w:rPr>
                <w:rFonts w:ascii="Tahoma" w:eastAsia="Tahoma" w:hAnsi="Tahoma" w:cs="Tahoma"/>
                <w:color w:val="ACB9CA"/>
                <w:sz w:val="20"/>
                <w:szCs w:val="20"/>
              </w:rPr>
            </w:pPr>
            <w:r>
              <w:rPr>
                <w:rFonts w:ascii="Tahoma" w:eastAsia="Tahoma" w:hAnsi="Tahoma" w:cs="Tahoma"/>
                <w:i/>
                <w:color w:val="ACB9CA"/>
                <w:sz w:val="20"/>
                <w:szCs w:val="20"/>
              </w:rPr>
              <w:t>Visione e analisi film legati a tematiche di attualità.</w:t>
            </w:r>
          </w:p>
          <w:p w14:paraId="7929255F" w14:textId="77777777" w:rsidR="00897D27" w:rsidRDefault="00EF42E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87"/>
                <w:tab w:val="left" w:pos="1534"/>
              </w:tabs>
              <w:spacing w:line="240" w:lineRule="auto"/>
              <w:ind w:left="0" w:hanging="2"/>
              <w:jc w:val="both"/>
              <w:rPr>
                <w:rFonts w:ascii="Tahoma" w:eastAsia="Tahoma" w:hAnsi="Tahoma" w:cs="Tahoma"/>
                <w:color w:val="ACB9CA"/>
                <w:sz w:val="20"/>
                <w:szCs w:val="20"/>
              </w:rPr>
            </w:pPr>
            <w:r>
              <w:rPr>
                <w:rFonts w:ascii="Tahoma" w:eastAsia="Tahoma" w:hAnsi="Tahoma" w:cs="Tahoma"/>
                <w:i/>
                <w:color w:val="ACB9CA"/>
                <w:sz w:val="20"/>
                <w:szCs w:val="20"/>
              </w:rPr>
              <w:t xml:space="preserve">Creazione di materiale digitale (power point, </w:t>
            </w:r>
            <w:proofErr w:type="gramStart"/>
            <w:r>
              <w:rPr>
                <w:rFonts w:ascii="Tahoma" w:eastAsia="Tahoma" w:hAnsi="Tahoma" w:cs="Tahoma"/>
                <w:i/>
                <w:color w:val="ACB9CA"/>
                <w:sz w:val="20"/>
                <w:szCs w:val="20"/>
              </w:rPr>
              <w:t>ecc...</w:t>
            </w:r>
            <w:proofErr w:type="gramEnd"/>
            <w:r>
              <w:rPr>
                <w:rFonts w:ascii="Tahoma" w:eastAsia="Tahoma" w:hAnsi="Tahoma" w:cs="Tahoma"/>
                <w:i/>
                <w:color w:val="ACB9CA"/>
                <w:sz w:val="20"/>
                <w:szCs w:val="20"/>
              </w:rPr>
              <w:t>)</w:t>
            </w:r>
          </w:p>
          <w:p w14:paraId="3A8BB73B" w14:textId="77777777" w:rsidR="00897D27" w:rsidRDefault="00EF42E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87"/>
                <w:tab w:val="left" w:pos="1534"/>
              </w:tabs>
              <w:spacing w:line="240" w:lineRule="auto"/>
              <w:ind w:left="0" w:hanging="2"/>
              <w:jc w:val="both"/>
              <w:rPr>
                <w:rFonts w:ascii="Tahoma" w:eastAsia="Tahoma" w:hAnsi="Tahoma" w:cs="Tahoma"/>
                <w:color w:val="ACB9CA"/>
                <w:sz w:val="20"/>
                <w:szCs w:val="20"/>
              </w:rPr>
            </w:pPr>
            <w:r>
              <w:rPr>
                <w:rFonts w:ascii="Tahoma" w:eastAsia="Tahoma" w:hAnsi="Tahoma" w:cs="Tahoma"/>
                <w:i/>
                <w:color w:val="ACB9CA"/>
                <w:sz w:val="20"/>
                <w:szCs w:val="20"/>
              </w:rPr>
              <w:t>Esposizioni orali di elaborazioni personali o di sintesi di contenuti studiati</w:t>
            </w:r>
          </w:p>
          <w:p w14:paraId="1D0126E1" w14:textId="77777777" w:rsidR="00897D27" w:rsidRDefault="00EF42E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87"/>
                <w:tab w:val="left" w:pos="1534"/>
              </w:tabs>
              <w:spacing w:line="240" w:lineRule="auto"/>
              <w:ind w:left="0" w:hanging="2"/>
              <w:jc w:val="both"/>
              <w:rPr>
                <w:rFonts w:ascii="Tahoma" w:eastAsia="Tahoma" w:hAnsi="Tahoma" w:cs="Tahoma"/>
                <w:color w:val="ACB9CA"/>
                <w:sz w:val="20"/>
                <w:szCs w:val="20"/>
              </w:rPr>
            </w:pPr>
            <w:r>
              <w:rPr>
                <w:rFonts w:ascii="Tahoma" w:eastAsia="Tahoma" w:hAnsi="Tahoma" w:cs="Tahoma"/>
                <w:i/>
                <w:color w:val="ACB9CA"/>
                <w:sz w:val="20"/>
                <w:szCs w:val="20"/>
              </w:rPr>
              <w:t xml:space="preserve">Analisi delle strutture </w:t>
            </w:r>
            <w:proofErr w:type="gramStart"/>
            <w:r>
              <w:rPr>
                <w:rFonts w:ascii="Tahoma" w:eastAsia="Tahoma" w:hAnsi="Tahoma" w:cs="Tahoma"/>
                <w:i/>
                <w:color w:val="ACB9CA"/>
                <w:sz w:val="20"/>
                <w:szCs w:val="20"/>
              </w:rPr>
              <w:t>morfosintattiche :</w:t>
            </w:r>
            <w:proofErr w:type="gramEnd"/>
            <w:r>
              <w:rPr>
                <w:rFonts w:ascii="Tahoma" w:eastAsia="Tahoma" w:hAnsi="Tahoma" w:cs="Tahoma"/>
                <w:i/>
                <w:color w:val="ACB9CA"/>
                <w:sz w:val="20"/>
                <w:szCs w:val="20"/>
              </w:rPr>
              <w:t xml:space="preserve"> analisi logica e del periodo ( scritta e orale)</w:t>
            </w:r>
          </w:p>
          <w:p w14:paraId="503D546A" w14:textId="77777777" w:rsidR="00897D27" w:rsidRDefault="00EF42E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87"/>
                <w:tab w:val="left" w:pos="1534"/>
              </w:tabs>
              <w:spacing w:line="240" w:lineRule="auto"/>
              <w:ind w:left="0" w:hanging="2"/>
              <w:jc w:val="both"/>
              <w:rPr>
                <w:rFonts w:ascii="Tahoma" w:eastAsia="Tahoma" w:hAnsi="Tahoma" w:cs="Tahoma"/>
                <w:color w:val="ACB9CA"/>
                <w:sz w:val="20"/>
                <w:szCs w:val="20"/>
              </w:rPr>
            </w:pPr>
            <w:r>
              <w:rPr>
                <w:rFonts w:ascii="Tahoma" w:eastAsia="Tahoma" w:hAnsi="Tahoma" w:cs="Tahoma"/>
                <w:i/>
                <w:color w:val="ACB9CA"/>
                <w:sz w:val="20"/>
                <w:szCs w:val="20"/>
              </w:rPr>
              <w:t>Ripasso ed esercitazione dei fondamenti di morfologia e sintassi (scritta e orale)</w:t>
            </w:r>
          </w:p>
        </w:tc>
      </w:tr>
      <w:tr w:rsidR="00897D27" w14:paraId="25AB00A1" w14:textId="77777777">
        <w:trPr>
          <w:trHeight w:val="1010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053A5F" w14:textId="77777777" w:rsidR="00897D27" w:rsidRDefault="00EF4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FASCIA OBIETTIVI SPECIFICI</w:t>
            </w:r>
          </w:p>
        </w:tc>
        <w:tc>
          <w:tcPr>
            <w:tcW w:w="7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D0B48" w14:textId="77777777" w:rsidR="00897D27" w:rsidRDefault="00EF4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</w:tabs>
              <w:spacing w:line="240" w:lineRule="auto"/>
              <w:ind w:left="0" w:hanging="2"/>
              <w:jc w:val="both"/>
              <w:rPr>
                <w:rFonts w:ascii="Tahoma" w:eastAsia="Tahoma" w:hAnsi="Tahoma" w:cs="Tahoma"/>
                <w:color w:val="ACB9CA"/>
                <w:sz w:val="20"/>
                <w:szCs w:val="20"/>
              </w:rPr>
            </w:pPr>
            <w:r>
              <w:rPr>
                <w:rFonts w:ascii="Tahoma" w:eastAsia="Tahoma" w:hAnsi="Tahoma" w:cs="Tahoma"/>
                <w:i/>
                <w:color w:val="ACB9CA"/>
                <w:sz w:val="20"/>
                <w:szCs w:val="20"/>
              </w:rPr>
              <w:t>Per gli alunni con PDP o PEI le attività principalmente proposte sono:</w:t>
            </w:r>
          </w:p>
          <w:p w14:paraId="14C6888C" w14:textId="77777777" w:rsidR="00897D27" w:rsidRDefault="00EF42E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line="240" w:lineRule="auto"/>
              <w:ind w:left="0" w:hanging="2"/>
              <w:jc w:val="both"/>
              <w:rPr>
                <w:rFonts w:ascii="Tahoma" w:eastAsia="Tahoma" w:hAnsi="Tahoma" w:cs="Tahoma"/>
                <w:color w:val="ACB9CA"/>
                <w:sz w:val="20"/>
                <w:szCs w:val="20"/>
              </w:rPr>
            </w:pPr>
            <w:r>
              <w:rPr>
                <w:rFonts w:ascii="Tahoma" w:eastAsia="Tahoma" w:hAnsi="Tahoma" w:cs="Tahoma"/>
                <w:i/>
                <w:color w:val="ACB9CA"/>
                <w:sz w:val="20"/>
                <w:szCs w:val="20"/>
              </w:rPr>
              <w:t>lezioni guidate e mediate in classe da docente curricolare e di sostegno;</w:t>
            </w:r>
          </w:p>
          <w:p w14:paraId="1F712FF7" w14:textId="77777777" w:rsidR="00897D27" w:rsidRDefault="00EF42E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line="240" w:lineRule="auto"/>
              <w:ind w:left="0" w:hanging="2"/>
              <w:jc w:val="both"/>
              <w:rPr>
                <w:rFonts w:ascii="Tahoma" w:eastAsia="Tahoma" w:hAnsi="Tahoma" w:cs="Tahoma"/>
                <w:color w:val="ACB9CA"/>
                <w:sz w:val="20"/>
                <w:szCs w:val="20"/>
              </w:rPr>
            </w:pPr>
            <w:r>
              <w:rPr>
                <w:rFonts w:ascii="Tahoma" w:eastAsia="Tahoma" w:hAnsi="Tahoma" w:cs="Tahoma"/>
                <w:i/>
                <w:color w:val="ACB9CA"/>
                <w:sz w:val="20"/>
                <w:szCs w:val="20"/>
              </w:rPr>
              <w:t>Lavoro in piccolo gruppo di lettura, selezione informazioni e rielaborazione in sintesi dei contenuti, guidata da docente</w:t>
            </w:r>
          </w:p>
          <w:p w14:paraId="5449C6AF" w14:textId="77777777" w:rsidR="00897D27" w:rsidRDefault="00EF42E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line="240" w:lineRule="auto"/>
              <w:ind w:left="0" w:hanging="2"/>
              <w:jc w:val="both"/>
              <w:rPr>
                <w:rFonts w:ascii="Tahoma" w:eastAsia="Tahoma" w:hAnsi="Tahoma" w:cs="Tahoma"/>
                <w:color w:val="ACB9CA"/>
                <w:sz w:val="20"/>
                <w:szCs w:val="20"/>
              </w:rPr>
            </w:pPr>
            <w:r>
              <w:rPr>
                <w:rFonts w:ascii="Tahoma" w:eastAsia="Tahoma" w:hAnsi="Tahoma" w:cs="Tahoma"/>
                <w:i/>
                <w:color w:val="ACB9CA"/>
                <w:sz w:val="20"/>
                <w:szCs w:val="20"/>
              </w:rPr>
              <w:t>Lavoro di lettura ed esposizione orale dei contenuti</w:t>
            </w:r>
          </w:p>
          <w:p w14:paraId="2D580B01" w14:textId="77777777" w:rsidR="00897D27" w:rsidRDefault="00EF42E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line="240" w:lineRule="auto"/>
              <w:ind w:left="0" w:hanging="2"/>
              <w:jc w:val="both"/>
              <w:rPr>
                <w:rFonts w:ascii="Tahoma" w:eastAsia="Tahoma" w:hAnsi="Tahoma" w:cs="Tahoma"/>
                <w:color w:val="ACB9CA"/>
                <w:sz w:val="20"/>
                <w:szCs w:val="20"/>
              </w:rPr>
            </w:pPr>
            <w:r>
              <w:rPr>
                <w:rFonts w:ascii="Tahoma" w:eastAsia="Tahoma" w:hAnsi="Tahoma" w:cs="Tahoma"/>
                <w:i/>
                <w:color w:val="ACB9CA"/>
                <w:sz w:val="20"/>
                <w:szCs w:val="20"/>
              </w:rPr>
              <w:t>Sintesi orale dei contenuti</w:t>
            </w:r>
            <w:r>
              <w:rPr>
                <w:rFonts w:ascii="Tahoma" w:eastAsia="Tahoma" w:hAnsi="Tahoma" w:cs="Tahoma"/>
                <w:color w:val="ACB9CA"/>
                <w:sz w:val="20"/>
                <w:szCs w:val="20"/>
              </w:rPr>
              <w:t xml:space="preserve"> </w:t>
            </w:r>
          </w:p>
        </w:tc>
      </w:tr>
    </w:tbl>
    <w:p w14:paraId="2C43DD1B" w14:textId="77777777" w:rsidR="00897D27" w:rsidRDefault="00897D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42862CA0" w14:textId="77777777" w:rsidR="00897D27" w:rsidRDefault="00897D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2"/>
        <w:tblW w:w="9684" w:type="dxa"/>
        <w:tblInd w:w="40" w:type="dxa"/>
        <w:tblLayout w:type="fixed"/>
        <w:tblLook w:val="0000" w:firstRow="0" w:lastRow="0" w:firstColumn="0" w:lastColumn="0" w:noHBand="0" w:noVBand="0"/>
      </w:tblPr>
      <w:tblGrid>
        <w:gridCol w:w="2880"/>
        <w:gridCol w:w="2522"/>
        <w:gridCol w:w="4282"/>
      </w:tblGrid>
      <w:tr w:rsidR="00897D27" w14:paraId="0C0C902A" w14:textId="77777777">
        <w:trPr>
          <w:trHeight w:val="345"/>
        </w:trPr>
        <w:tc>
          <w:tcPr>
            <w:tcW w:w="96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06ACB78" w14:textId="77777777" w:rsidR="00897D27" w:rsidRDefault="00EF4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 xml:space="preserve">2. METODOLOGIE E STRATEGIE DIDATTICHE </w:t>
            </w:r>
          </w:p>
        </w:tc>
      </w:tr>
      <w:tr w:rsidR="00897D27" w14:paraId="39E2325D" w14:textId="77777777">
        <w:trPr>
          <w:trHeight w:val="330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035F5E" w14:textId="77777777" w:rsidR="00897D27" w:rsidRDefault="00EF4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METODI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6E7741" w14:textId="77777777" w:rsidR="00897D27" w:rsidRDefault="00EF4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STRUMENTI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1FE36" w14:textId="77777777" w:rsidR="00897D27" w:rsidRDefault="00EF4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CONTENUTI</w:t>
            </w:r>
          </w:p>
        </w:tc>
      </w:tr>
      <w:tr w:rsidR="00897D27" w14:paraId="44BA7320" w14:textId="77777777">
        <w:trPr>
          <w:trHeight w:val="231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B2DDF9" w14:textId="77777777" w:rsidR="00897D27" w:rsidRDefault="00897D27">
            <w:pPr>
              <w:widowControl w:val="0"/>
              <w:numPr>
                <w:ilvl w:val="0"/>
                <w:numId w:val="3"/>
              </w:numPr>
              <w:spacing w:before="66" w:line="276" w:lineRule="auto"/>
              <w:ind w:left="0" w:hanging="2"/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FA582C" w14:textId="77777777" w:rsidR="00897D27" w:rsidRDefault="00897D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i/>
              </w:rPr>
            </w:pP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56B1A" w14:textId="77777777" w:rsidR="00897D27" w:rsidRDefault="00897D27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</w:rPr>
            </w:pPr>
          </w:p>
        </w:tc>
      </w:tr>
    </w:tbl>
    <w:p w14:paraId="3FDF72AF" w14:textId="77777777" w:rsidR="00897D27" w:rsidRDefault="00897D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7A3F782A" w14:textId="77777777" w:rsidR="00897D27" w:rsidRDefault="00897D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3"/>
        <w:tblW w:w="96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695"/>
        <w:gridCol w:w="4980"/>
      </w:tblGrid>
      <w:tr w:rsidR="00897D27" w14:paraId="2E1A52C1" w14:textId="77777777">
        <w:trPr>
          <w:trHeight w:val="345"/>
        </w:trPr>
        <w:tc>
          <w:tcPr>
            <w:tcW w:w="9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FF1E63B" w14:textId="77777777" w:rsidR="00897D27" w:rsidRDefault="00EF4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3. METODI, CRITERI E STRUMENTI DI VALUTAZIONE DEGLI APPRENDIMENTI</w:t>
            </w:r>
          </w:p>
        </w:tc>
      </w:tr>
      <w:tr w:rsidR="00897D27" w14:paraId="74990693" w14:textId="77777777">
        <w:trPr>
          <w:trHeight w:val="330"/>
        </w:trPr>
        <w:tc>
          <w:tcPr>
            <w:tcW w:w="4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E5908D" w14:textId="77777777" w:rsidR="00897D27" w:rsidRDefault="00EF4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CRITERI</w:t>
            </w:r>
          </w:p>
        </w:tc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75446" w14:textId="77777777" w:rsidR="00897D27" w:rsidRDefault="00EF4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METODI/STRUMENTI</w:t>
            </w:r>
          </w:p>
        </w:tc>
      </w:tr>
      <w:tr w:rsidR="00897D27" w14:paraId="5EECCAE8" w14:textId="77777777">
        <w:trPr>
          <w:trHeight w:val="1338"/>
        </w:trPr>
        <w:tc>
          <w:tcPr>
            <w:tcW w:w="4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9E2D10" w14:textId="77777777" w:rsidR="00897D27" w:rsidRDefault="00897D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</w:tabs>
              <w:spacing w:line="240" w:lineRule="auto"/>
              <w:ind w:left="0" w:right="5" w:hanging="2"/>
              <w:jc w:val="both"/>
              <w:rPr>
                <w:rFonts w:ascii="Tahoma" w:eastAsia="Tahoma" w:hAnsi="Tahoma" w:cs="Tahoma"/>
                <w:color w:val="ACB9CA"/>
                <w:sz w:val="20"/>
                <w:szCs w:val="20"/>
              </w:rPr>
            </w:pPr>
          </w:p>
        </w:tc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39BCD" w14:textId="77777777" w:rsidR="00897D27" w:rsidRDefault="00897D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line="240" w:lineRule="auto"/>
              <w:ind w:left="0" w:hanging="2"/>
              <w:rPr>
                <w:rFonts w:ascii="Tahoma" w:eastAsia="Tahoma" w:hAnsi="Tahoma" w:cs="Tahoma"/>
                <w:color w:val="ACB9CA"/>
                <w:sz w:val="20"/>
                <w:szCs w:val="20"/>
              </w:rPr>
            </w:pPr>
          </w:p>
        </w:tc>
      </w:tr>
    </w:tbl>
    <w:p w14:paraId="3D311267" w14:textId="77777777" w:rsidR="00897D27" w:rsidRDefault="00897D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6"/>
        <w:tblW w:w="2973" w:type="dxa"/>
        <w:tblInd w:w="-128" w:type="dxa"/>
        <w:tblLayout w:type="fixed"/>
        <w:tblLook w:val="0000" w:firstRow="0" w:lastRow="0" w:firstColumn="0" w:lastColumn="0" w:noHBand="0" w:noVBand="0"/>
      </w:tblPr>
      <w:tblGrid>
        <w:gridCol w:w="2973"/>
      </w:tblGrid>
      <w:tr w:rsidR="00897D27" w14:paraId="027EF52C" w14:textId="77777777">
        <w:trPr>
          <w:trHeight w:val="340"/>
        </w:trPr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vAlign w:val="center"/>
          </w:tcPr>
          <w:p w14:paraId="76C87009" w14:textId="77777777" w:rsidR="00897D27" w:rsidRDefault="00EF4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>DATA</w:t>
            </w:r>
          </w:p>
        </w:tc>
      </w:tr>
      <w:tr w:rsidR="00897D27" w14:paraId="474E3983" w14:textId="77777777">
        <w:trPr>
          <w:trHeight w:val="445"/>
        </w:trPr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03BAD" w14:textId="77777777" w:rsidR="00897D27" w:rsidRDefault="00897D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</w:tbl>
    <w:p w14:paraId="1F012305" w14:textId="77777777" w:rsidR="00897D27" w:rsidRDefault="00897D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7"/>
        <w:tblW w:w="4919" w:type="dxa"/>
        <w:tblInd w:w="-128" w:type="dxa"/>
        <w:tblLayout w:type="fixed"/>
        <w:tblLook w:val="0000" w:firstRow="0" w:lastRow="0" w:firstColumn="0" w:lastColumn="0" w:noHBand="0" w:noVBand="0"/>
      </w:tblPr>
      <w:tblGrid>
        <w:gridCol w:w="4919"/>
      </w:tblGrid>
      <w:tr w:rsidR="00897D27" w14:paraId="3B5ABED0" w14:textId="77777777">
        <w:trPr>
          <w:trHeight w:val="454"/>
        </w:trPr>
        <w:tc>
          <w:tcPr>
            <w:tcW w:w="4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vAlign w:val="center"/>
          </w:tcPr>
          <w:p w14:paraId="09A934C9" w14:textId="77777777" w:rsidR="00897D27" w:rsidRDefault="00EF4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Firma dell’Insegnante</w:t>
            </w:r>
          </w:p>
        </w:tc>
      </w:tr>
      <w:tr w:rsidR="00897D27" w14:paraId="5D128373" w14:textId="77777777">
        <w:trPr>
          <w:trHeight w:val="454"/>
        </w:trPr>
        <w:tc>
          <w:tcPr>
            <w:tcW w:w="4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70975" w14:textId="77777777" w:rsidR="00897D27" w:rsidRDefault="00897D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ahoma" w:eastAsia="Tahoma" w:hAnsi="Tahoma" w:cs="Tahoma"/>
                <w:color w:val="000000"/>
                <w:sz w:val="22"/>
                <w:szCs w:val="22"/>
              </w:rPr>
            </w:pPr>
          </w:p>
        </w:tc>
      </w:tr>
    </w:tbl>
    <w:p w14:paraId="2A49CA97" w14:textId="77777777" w:rsidR="00897D27" w:rsidRDefault="00897D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6BEDC756" w14:textId="77777777" w:rsidR="00897D27" w:rsidRDefault="00897D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sectPr w:rsidR="00897D27">
      <w:headerReference w:type="default" r:id="rId11"/>
      <w:footerReference w:type="default" r:id="rId12"/>
      <w:pgSz w:w="11905" w:h="16837"/>
      <w:pgMar w:top="1418" w:right="1134" w:bottom="1701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AF868" w14:textId="77777777" w:rsidR="0062448D" w:rsidRDefault="0062448D">
      <w:pPr>
        <w:spacing w:line="240" w:lineRule="auto"/>
        <w:ind w:left="0" w:hanging="2"/>
      </w:pPr>
      <w:r>
        <w:separator/>
      </w:r>
    </w:p>
  </w:endnote>
  <w:endnote w:type="continuationSeparator" w:id="0">
    <w:p w14:paraId="7E45CF78" w14:textId="77777777" w:rsidR="0062448D" w:rsidRDefault="0062448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tarSymbol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4E602" w14:textId="77777777" w:rsidR="00897D27" w:rsidRDefault="00897D27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8"/>
      <w:tblW w:w="9778" w:type="dxa"/>
      <w:tblInd w:w="0" w:type="dxa"/>
      <w:tblLayout w:type="fixed"/>
      <w:tblLook w:val="0000" w:firstRow="0" w:lastRow="0" w:firstColumn="0" w:lastColumn="0" w:noHBand="0" w:noVBand="0"/>
    </w:tblPr>
    <w:tblGrid>
      <w:gridCol w:w="1008"/>
      <w:gridCol w:w="7200"/>
      <w:gridCol w:w="1570"/>
    </w:tblGrid>
    <w:tr w:rsidR="00897D27" w14:paraId="13394C00" w14:textId="77777777">
      <w:trPr>
        <w:trHeight w:val="530"/>
      </w:trPr>
      <w:tc>
        <w:tcPr>
          <w:tcW w:w="1008" w:type="dxa"/>
          <w:tcBorders>
            <w:top w:val="single" w:sz="4" w:space="0" w:color="000000"/>
          </w:tcBorders>
          <w:vAlign w:val="center"/>
        </w:tcPr>
        <w:p w14:paraId="5A58A368" w14:textId="77777777" w:rsidR="00897D27" w:rsidRDefault="00897D2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7200" w:type="dxa"/>
          <w:tcBorders>
            <w:top w:val="single" w:sz="4" w:space="0" w:color="000000"/>
          </w:tcBorders>
          <w:vAlign w:val="center"/>
        </w:tcPr>
        <w:p w14:paraId="1581ADF7" w14:textId="77777777" w:rsidR="00897D27" w:rsidRDefault="00EF42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40" w:lineRule="auto"/>
            <w:ind w:left="0" w:hanging="2"/>
            <w:jc w:val="center"/>
            <w:rPr>
              <w:rFonts w:ascii="Verdana" w:eastAsia="Verdana" w:hAnsi="Verdana" w:cs="Verdana"/>
              <w:color w:val="000000"/>
              <w:sz w:val="20"/>
              <w:szCs w:val="20"/>
            </w:rPr>
          </w:pPr>
          <w:r>
            <w:rPr>
              <w:rFonts w:ascii="Verdana" w:eastAsia="Verdana" w:hAnsi="Verdana" w:cs="Verdana"/>
              <w:i/>
              <w:color w:val="000000"/>
              <w:sz w:val="20"/>
              <w:szCs w:val="20"/>
            </w:rPr>
            <w:t>Piano di lavoro docente secondaria</w:t>
          </w:r>
        </w:p>
      </w:tc>
      <w:tc>
        <w:tcPr>
          <w:tcW w:w="1570" w:type="dxa"/>
          <w:tcBorders>
            <w:top w:val="single" w:sz="4" w:space="0" w:color="000000"/>
          </w:tcBorders>
          <w:vAlign w:val="center"/>
        </w:tcPr>
        <w:p w14:paraId="2AFBA6C3" w14:textId="77777777" w:rsidR="00897D27" w:rsidRDefault="00EF42E7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rPr>
              <w:color w:val="000000"/>
            </w:rPr>
          </w:pPr>
          <w:r>
            <w:rPr>
              <w:rFonts w:ascii="Verdana" w:eastAsia="Verdana" w:hAnsi="Verdana" w:cs="Verdana"/>
              <w:i/>
              <w:color w:val="000000"/>
              <w:sz w:val="20"/>
              <w:szCs w:val="20"/>
            </w:rPr>
            <w:t xml:space="preserve">Pagina </w:t>
          </w:r>
          <w:r>
            <w:rPr>
              <w:i/>
              <w:color w:val="000000"/>
              <w:sz w:val="20"/>
              <w:szCs w:val="20"/>
            </w:rPr>
            <w:fldChar w:fldCharType="begin"/>
          </w:r>
          <w:r>
            <w:rPr>
              <w:i/>
              <w:color w:val="000000"/>
              <w:sz w:val="20"/>
              <w:szCs w:val="20"/>
            </w:rPr>
            <w:instrText>PAGE</w:instrText>
          </w:r>
          <w:r>
            <w:rPr>
              <w:i/>
              <w:color w:val="000000"/>
              <w:sz w:val="20"/>
              <w:szCs w:val="20"/>
            </w:rPr>
            <w:fldChar w:fldCharType="separate"/>
          </w:r>
          <w:r w:rsidR="001178A1">
            <w:rPr>
              <w:i/>
              <w:noProof/>
              <w:color w:val="000000"/>
              <w:sz w:val="20"/>
              <w:szCs w:val="20"/>
            </w:rPr>
            <w:t>1</w:t>
          </w:r>
          <w:r>
            <w:rPr>
              <w:i/>
              <w:color w:val="000000"/>
              <w:sz w:val="20"/>
              <w:szCs w:val="20"/>
            </w:rPr>
            <w:fldChar w:fldCharType="end"/>
          </w:r>
          <w:r>
            <w:rPr>
              <w:rFonts w:ascii="Verdana" w:eastAsia="Verdana" w:hAnsi="Verdana" w:cs="Verdana"/>
              <w:i/>
              <w:color w:val="000000"/>
              <w:sz w:val="20"/>
              <w:szCs w:val="20"/>
            </w:rPr>
            <w:t xml:space="preserve"> di </w:t>
          </w:r>
          <w:r>
            <w:rPr>
              <w:i/>
              <w:color w:val="000000"/>
              <w:sz w:val="20"/>
              <w:szCs w:val="20"/>
            </w:rPr>
            <w:fldChar w:fldCharType="begin"/>
          </w:r>
          <w:r>
            <w:rPr>
              <w:i/>
              <w:color w:val="000000"/>
              <w:sz w:val="20"/>
              <w:szCs w:val="20"/>
            </w:rPr>
            <w:instrText>NUMPAGES</w:instrText>
          </w:r>
          <w:r>
            <w:rPr>
              <w:i/>
              <w:color w:val="000000"/>
              <w:sz w:val="20"/>
              <w:szCs w:val="20"/>
            </w:rPr>
            <w:fldChar w:fldCharType="separate"/>
          </w:r>
          <w:r w:rsidR="001178A1">
            <w:rPr>
              <w:i/>
              <w:noProof/>
              <w:color w:val="000000"/>
              <w:sz w:val="20"/>
              <w:szCs w:val="20"/>
            </w:rPr>
            <w:t>2</w:t>
          </w:r>
          <w:r>
            <w:rPr>
              <w:i/>
              <w:color w:val="000000"/>
              <w:sz w:val="20"/>
              <w:szCs w:val="20"/>
            </w:rPr>
            <w:fldChar w:fldCharType="end"/>
          </w:r>
        </w:p>
      </w:tc>
    </w:tr>
  </w:tbl>
  <w:p w14:paraId="18256894" w14:textId="77777777" w:rsidR="00897D27" w:rsidRDefault="00897D2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BE56D" w14:textId="77777777" w:rsidR="0062448D" w:rsidRDefault="0062448D">
      <w:pPr>
        <w:spacing w:line="240" w:lineRule="auto"/>
        <w:ind w:left="0" w:hanging="2"/>
      </w:pPr>
      <w:r>
        <w:separator/>
      </w:r>
    </w:p>
  </w:footnote>
  <w:footnote w:type="continuationSeparator" w:id="0">
    <w:p w14:paraId="12EC3B06" w14:textId="77777777" w:rsidR="0062448D" w:rsidRDefault="0062448D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FD106" w14:textId="77777777" w:rsidR="00897D27" w:rsidRDefault="00EF42E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  <w:r>
      <w:rPr>
        <w:color w:val="000000"/>
      </w:rPr>
      <w:t xml:space="preserve">               </w:t>
    </w:r>
    <w:r>
      <w:rPr>
        <w:noProof/>
        <w:color w:val="000000"/>
      </w:rPr>
      <w:drawing>
        <wp:inline distT="0" distB="0" distL="114300" distR="114300" wp14:anchorId="7F6A0CE8" wp14:editId="227E1BEA">
          <wp:extent cx="605155" cy="381000"/>
          <wp:effectExtent l="0" t="0" r="0" b="0"/>
          <wp:docPr id="1032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5155" cy="381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</w:t>
    </w:r>
    <w:r>
      <w:rPr>
        <w:noProof/>
        <w:color w:val="000000"/>
      </w:rPr>
      <w:drawing>
        <wp:inline distT="0" distB="0" distL="114300" distR="114300" wp14:anchorId="5B01AEC2" wp14:editId="6A9A1EA4">
          <wp:extent cx="391160" cy="384175"/>
          <wp:effectExtent l="0" t="0" r="0" b="0"/>
          <wp:docPr id="1034" name="image6.jpg" descr="C:\Users\user\Downloads\E434CAE5-BBEA-4685-96AE-F677A535531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C:\Users\user\Downloads\E434CAE5-BBEA-4685-96AE-F677A5355314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1160" cy="384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</w:t>
    </w:r>
    <w:r>
      <w:rPr>
        <w:noProof/>
        <w:color w:val="000000"/>
      </w:rPr>
      <w:drawing>
        <wp:inline distT="0" distB="0" distL="114300" distR="114300" wp14:anchorId="35967570" wp14:editId="682406D4">
          <wp:extent cx="370840" cy="353695"/>
          <wp:effectExtent l="0" t="0" r="0" b="0"/>
          <wp:docPr id="1033" name="image2.jpg" descr="C:\Users\user\Downloads\2E57BD8D-6A4B-4E72-96F0-537E6129D9AC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user\Downloads\2E57BD8D-6A4B-4E72-96F0-537E6129D9AC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0840" cy="3536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</w:t>
    </w:r>
    <w:r>
      <w:rPr>
        <w:noProof/>
        <w:color w:val="000000"/>
      </w:rPr>
      <w:drawing>
        <wp:inline distT="0" distB="0" distL="114300" distR="114300" wp14:anchorId="4926D53F" wp14:editId="71CFB0BE">
          <wp:extent cx="1475105" cy="433070"/>
          <wp:effectExtent l="0" t="0" r="0" b="0"/>
          <wp:docPr id="1036" name="image7.png" descr="C:\Users\user\Desktop\downloa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 descr="C:\Users\user\Desktop\download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75105" cy="4330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</w:t>
    </w:r>
    <w:r>
      <w:rPr>
        <w:noProof/>
        <w:color w:val="000000"/>
      </w:rPr>
      <w:drawing>
        <wp:inline distT="0" distB="0" distL="114300" distR="114300" wp14:anchorId="47BC6794" wp14:editId="21DE6AAA">
          <wp:extent cx="447675" cy="408305"/>
          <wp:effectExtent l="0" t="0" r="0" b="0"/>
          <wp:docPr id="1035" name="image5.jpg" descr="C:\Users\user\Desktop\f44a0c69-839d-4eef-aa11-8c9b3925b184 (1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 descr="C:\Users\user\Desktop\f44a0c69-839d-4eef-aa11-8c9b3925b184 (1).jp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7675" cy="4083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</w:t>
    </w:r>
    <w:r>
      <w:rPr>
        <w:noProof/>
        <w:color w:val="000000"/>
      </w:rPr>
      <w:drawing>
        <wp:inline distT="0" distB="0" distL="114300" distR="114300" wp14:anchorId="6CAEC3B0" wp14:editId="07961F2B">
          <wp:extent cx="389255" cy="424815"/>
          <wp:effectExtent l="0" t="0" r="0" b="0"/>
          <wp:docPr id="1038" name="image1.png" descr="C:\Users\user\Desktop\et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user\Desktop\et.png"/>
                  <pic:cNvPicPr preferRelativeResize="0"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9255" cy="4248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</w:t>
    </w:r>
    <w:r>
      <w:rPr>
        <w:noProof/>
        <w:color w:val="000000"/>
      </w:rPr>
      <w:drawing>
        <wp:inline distT="0" distB="0" distL="114300" distR="114300" wp14:anchorId="25365B36" wp14:editId="3155EF00">
          <wp:extent cx="254000" cy="419735"/>
          <wp:effectExtent l="0" t="0" r="0" b="0"/>
          <wp:docPr id="1037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4000" cy="4197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59294E5" w14:textId="77777777" w:rsidR="00897D27" w:rsidRDefault="00897D2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B035D"/>
    <w:multiLevelType w:val="multilevel"/>
    <w:tmpl w:val="4F96BF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8"/>
        <w:szCs w:val="18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309579A2"/>
    <w:multiLevelType w:val="multilevel"/>
    <w:tmpl w:val="0FF0E0BA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5D0305A"/>
    <w:multiLevelType w:val="multilevel"/>
    <w:tmpl w:val="53D6B5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8"/>
        <w:szCs w:val="18"/>
        <w:vertAlign w:val="baseline"/>
      </w:rPr>
    </w:lvl>
    <w:lvl w:ilvl="1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18"/>
        <w:szCs w:val="18"/>
        <w:vertAlign w:val="baseline"/>
      </w:rPr>
    </w:lvl>
    <w:lvl w:ilvl="2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18"/>
        <w:szCs w:val="18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sz w:val="18"/>
        <w:szCs w:val="18"/>
        <w:vertAlign w:val="baseline"/>
      </w:rPr>
    </w:lvl>
    <w:lvl w:ilvl="4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18"/>
        <w:szCs w:val="18"/>
        <w:vertAlign w:val="baseline"/>
      </w:rPr>
    </w:lvl>
    <w:lvl w:ilvl="5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sz w:val="18"/>
        <w:szCs w:val="18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18"/>
        <w:szCs w:val="18"/>
        <w:vertAlign w:val="baseline"/>
      </w:rPr>
    </w:lvl>
    <w:lvl w:ilvl="7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sz w:val="18"/>
        <w:szCs w:val="18"/>
        <w:vertAlign w:val="baseline"/>
      </w:rPr>
    </w:lvl>
    <w:lvl w:ilvl="8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18"/>
        <w:szCs w:val="18"/>
        <w:vertAlign w:val="baseline"/>
      </w:rPr>
    </w:lvl>
  </w:abstractNum>
  <w:abstractNum w:abstractNumId="3" w15:restartNumberingAfterBreak="0">
    <w:nsid w:val="45CA086A"/>
    <w:multiLevelType w:val="multilevel"/>
    <w:tmpl w:val="11A079B4"/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4" w15:restartNumberingAfterBreak="0">
    <w:nsid w:val="59AA17D2"/>
    <w:multiLevelType w:val="multilevel"/>
    <w:tmpl w:val="2CAC1A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8"/>
        <w:szCs w:val="18"/>
        <w:vertAlign w:val="baseline"/>
      </w:rPr>
    </w:lvl>
    <w:lvl w:ilvl="1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18"/>
        <w:szCs w:val="18"/>
        <w:vertAlign w:val="baseline"/>
      </w:rPr>
    </w:lvl>
    <w:lvl w:ilvl="2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18"/>
        <w:szCs w:val="18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sz w:val="18"/>
        <w:szCs w:val="18"/>
        <w:vertAlign w:val="baseline"/>
      </w:rPr>
    </w:lvl>
    <w:lvl w:ilvl="4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18"/>
        <w:szCs w:val="18"/>
        <w:vertAlign w:val="baseline"/>
      </w:rPr>
    </w:lvl>
    <w:lvl w:ilvl="5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sz w:val="18"/>
        <w:szCs w:val="18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18"/>
        <w:szCs w:val="18"/>
        <w:vertAlign w:val="baseline"/>
      </w:rPr>
    </w:lvl>
    <w:lvl w:ilvl="7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sz w:val="18"/>
        <w:szCs w:val="18"/>
        <w:vertAlign w:val="baseline"/>
      </w:rPr>
    </w:lvl>
    <w:lvl w:ilvl="8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18"/>
        <w:szCs w:val="18"/>
        <w:vertAlign w:val="baseline"/>
      </w:rPr>
    </w:lvl>
  </w:abstractNum>
  <w:abstractNum w:abstractNumId="5" w15:restartNumberingAfterBreak="0">
    <w:nsid w:val="65C03250"/>
    <w:multiLevelType w:val="multilevel"/>
    <w:tmpl w:val="E33CEF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8"/>
        <w:szCs w:val="1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6C350025"/>
    <w:multiLevelType w:val="multilevel"/>
    <w:tmpl w:val="51602F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8"/>
        <w:szCs w:val="18"/>
        <w:vertAlign w:val="baseline"/>
      </w:rPr>
    </w:lvl>
    <w:lvl w:ilvl="1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18"/>
        <w:szCs w:val="18"/>
        <w:vertAlign w:val="baseline"/>
      </w:rPr>
    </w:lvl>
    <w:lvl w:ilvl="2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18"/>
        <w:szCs w:val="18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sz w:val="18"/>
        <w:szCs w:val="18"/>
        <w:vertAlign w:val="baseline"/>
      </w:rPr>
    </w:lvl>
    <w:lvl w:ilvl="4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18"/>
        <w:szCs w:val="18"/>
        <w:vertAlign w:val="baseline"/>
      </w:rPr>
    </w:lvl>
    <w:lvl w:ilvl="5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sz w:val="18"/>
        <w:szCs w:val="18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18"/>
        <w:szCs w:val="18"/>
        <w:vertAlign w:val="baseline"/>
      </w:rPr>
    </w:lvl>
    <w:lvl w:ilvl="7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sz w:val="18"/>
        <w:szCs w:val="18"/>
        <w:vertAlign w:val="baseline"/>
      </w:rPr>
    </w:lvl>
    <w:lvl w:ilvl="8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18"/>
        <w:szCs w:val="18"/>
        <w:vertAlign w:val="baseline"/>
      </w:rPr>
    </w:lvl>
  </w:abstractNum>
  <w:num w:numId="1" w16cid:durableId="575357517">
    <w:abstractNumId w:val="2"/>
  </w:num>
  <w:num w:numId="2" w16cid:durableId="1017774409">
    <w:abstractNumId w:val="6"/>
  </w:num>
  <w:num w:numId="3" w16cid:durableId="1687827609">
    <w:abstractNumId w:val="4"/>
  </w:num>
  <w:num w:numId="4" w16cid:durableId="634481794">
    <w:abstractNumId w:val="3"/>
  </w:num>
  <w:num w:numId="5" w16cid:durableId="159006246">
    <w:abstractNumId w:val="0"/>
  </w:num>
  <w:num w:numId="6" w16cid:durableId="525826680">
    <w:abstractNumId w:val="5"/>
  </w:num>
  <w:num w:numId="7" w16cid:durableId="15896575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D27"/>
    <w:rsid w:val="001178A1"/>
    <w:rsid w:val="0062448D"/>
    <w:rsid w:val="007B41A7"/>
    <w:rsid w:val="00897D27"/>
    <w:rsid w:val="00EF4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5E936"/>
  <w15:docId w15:val="{AF047D2B-8E52-42E8-B756-726B7BF6B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ar-SA"/>
    </w:rPr>
  </w:style>
  <w:style w:type="paragraph" w:styleId="Titolo1">
    <w:name w:val="heading 1"/>
    <w:basedOn w:val="Normale"/>
    <w:next w:val="Corpotesto"/>
    <w:uiPriority w:val="9"/>
    <w:qFormat/>
    <w:pPr>
      <w:numPr>
        <w:numId w:val="7"/>
      </w:numPr>
      <w:spacing w:before="280" w:after="280"/>
      <w:ind w:left="0" w:firstLine="0"/>
    </w:pPr>
    <w:rPr>
      <w:b/>
      <w:bCs/>
      <w:kern w:val="1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3z2">
    <w:name w:val="WW8Num3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6z3">
    <w:name w:val="WW8Num6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0z0">
    <w:name w:val="WW8Num10z0"/>
    <w:rPr>
      <w:rFonts w:ascii="Garamond" w:eastAsia="Times New Roman" w:hAnsi="Garamond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0z1">
    <w:name w:val="WW8Num10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0z2">
    <w:name w:val="WW8Num10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0z3">
    <w:name w:val="WW8Num10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1z3">
    <w:name w:val="WW8Num11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2z1">
    <w:name w:val="WW8Num12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2z2">
    <w:name w:val="WW8Num12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3z0">
    <w:name w:val="WW8Num13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3z1">
    <w:name w:val="WW8Num13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3z3">
    <w:name w:val="WW8Num13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IntestazioneCarattere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  <w:lang w:val="it-IT" w:eastAsia="ar-SA" w:bidi="ar-SA"/>
    </w:rPr>
  </w:style>
  <w:style w:type="character" w:customStyle="1" w:styleId="Titolo1Carattere">
    <w:name w:val="Titolo 1 Carattere"/>
    <w:rPr>
      <w:b/>
      <w:bCs/>
      <w:w w:val="100"/>
      <w:kern w:val="1"/>
      <w:position w:val="-1"/>
      <w:sz w:val="48"/>
      <w:szCs w:val="48"/>
      <w:effect w:val="none"/>
      <w:vertAlign w:val="baseline"/>
      <w:cs w:val="0"/>
      <w:em w:val="none"/>
    </w:rPr>
  </w:style>
  <w:style w:type="character" w:customStyle="1" w:styleId="Punti">
    <w:name w:val="Punti"/>
    <w:rPr>
      <w:rFonts w:ascii="StarSymbol" w:eastAsia="StarSymbol" w:hAnsi="Star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Symbol" w:hAnsi="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ntenutocornice">
    <w:name w:val="Contenuto cornice"/>
    <w:basedOn w:val="Corpotesto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Paragrafoelenco">
    <w:name w:val="List Paragraph"/>
    <w:basedOn w:val="Normale"/>
    <w:pPr>
      <w:ind w:left="708" w:firstLine="0"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prensivomandes.edu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fgic82300r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GIC82300R@istruzione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7" Type="http://schemas.openxmlformats.org/officeDocument/2006/relationships/image" Target="media/image7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6.png"/><Relationship Id="rId5" Type="http://schemas.openxmlformats.org/officeDocument/2006/relationships/image" Target="media/image5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LmTU7fNHa4PS96DtkySvmXgBYoQ==">AMUW2mULvt9ed6Ex146qLbEYEPS8kemkwGLo9AwpmB6ZurjBO4VEHNhjo9CBtS6z4WgiJQXRSfiGVEib/4lG2yJj6qk88/slAbJb5bG5E/4GF+0mpHK98qg=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359</Words>
  <Characters>2050</Characters>
  <Application>Microsoft Office Word</Application>
  <DocSecurity>0</DocSecurity>
  <Lines>17</Lines>
  <Paragraphs>4</Paragraphs>
  <ScaleCrop>false</ScaleCrop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Utente</cp:lastModifiedBy>
  <cp:revision>5</cp:revision>
  <dcterms:created xsi:type="dcterms:W3CDTF">2020-09-30T12:04:00Z</dcterms:created>
  <dcterms:modified xsi:type="dcterms:W3CDTF">2022-08-23T21:33:00Z</dcterms:modified>
</cp:coreProperties>
</file>